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5"/>
        <w:tblpPr w:leftFromText="180" w:rightFromText="180" w:vertAnchor="text" w:horzAnchor="margin" w:tblpXSpec="right" w:tblpY="-795"/>
        <w:tblW w:w="9910" w:type="dxa"/>
        <w:tblLook w:val="04A0" w:firstRow="1" w:lastRow="0" w:firstColumn="1" w:lastColumn="0" w:noHBand="0" w:noVBand="1"/>
      </w:tblPr>
      <w:tblGrid>
        <w:gridCol w:w="2256"/>
        <w:gridCol w:w="7654"/>
      </w:tblGrid>
      <w:tr w:rsidR="00D95486" w:rsidTr="00D95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86" w:rsidRPr="00D95486" w:rsidRDefault="00D95486" w:rsidP="00D95486">
            <w:pPr>
              <w:rPr>
                <w:sz w:val="32"/>
              </w:rPr>
            </w:pPr>
            <w:r w:rsidRPr="00D95486">
              <w:rPr>
                <w:sz w:val="32"/>
              </w:rPr>
              <w:t>SUBJECT:</w:t>
            </w:r>
            <w:r>
              <w:rPr>
                <w:sz w:val="32"/>
              </w:rPr>
              <w:t xml:space="preserve"> </w:t>
            </w:r>
            <w:r w:rsidR="00395052">
              <w:rPr>
                <w:sz w:val="32"/>
              </w:rPr>
              <w:t>Economics</w:t>
            </w:r>
          </w:p>
          <w:p w:rsidR="00D95486" w:rsidRPr="00D95486" w:rsidRDefault="00D95486" w:rsidP="00D95486">
            <w:pPr>
              <w:rPr>
                <w:sz w:val="32"/>
              </w:rPr>
            </w:pPr>
          </w:p>
          <w:p w:rsidR="00D95486" w:rsidRDefault="00D95486" w:rsidP="00E21A0D">
            <w:r w:rsidRPr="00D95486">
              <w:rPr>
                <w:sz w:val="32"/>
              </w:rPr>
              <w:t>EXAM BOARD</w:t>
            </w:r>
            <w:r>
              <w:rPr>
                <w:sz w:val="32"/>
              </w:rPr>
              <w:t>:</w:t>
            </w:r>
            <w:r w:rsidR="00395052">
              <w:rPr>
                <w:sz w:val="32"/>
              </w:rPr>
              <w:t xml:space="preserve"> </w:t>
            </w:r>
            <w:r w:rsidR="00E21A0D">
              <w:rPr>
                <w:sz w:val="32"/>
              </w:rPr>
              <w:t>WJEC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6" w:rsidRDefault="00D95486" w:rsidP="00D95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486" w:rsidTr="0021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86" w:rsidRPr="00211451" w:rsidRDefault="00211451" w:rsidP="00211451">
            <w:pPr>
              <w:jc w:val="center"/>
              <w:rPr>
                <w:sz w:val="32"/>
                <w:szCs w:val="32"/>
              </w:rPr>
            </w:pPr>
            <w:r w:rsidRPr="00211451">
              <w:rPr>
                <w:sz w:val="32"/>
                <w:szCs w:val="32"/>
              </w:rPr>
              <w:t>Course Overview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51" w:rsidRDefault="00E21A0D" w:rsidP="00E21A0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Microeconomics</w:t>
            </w:r>
            <w:r>
              <w:t xml:space="preserve">: </w:t>
            </w:r>
            <w:r>
              <w:sym w:font="Symbol" w:char="F0B7"/>
            </w:r>
            <w:r>
              <w:t xml:space="preserve"> Scarcity and choice </w:t>
            </w:r>
            <w:r>
              <w:sym w:font="Symbol" w:char="F0B7"/>
            </w:r>
            <w:r>
              <w:t xml:space="preserve"> Demand and supply in product markets </w:t>
            </w:r>
            <w:r>
              <w:sym w:font="Symbol" w:char="F0B7"/>
            </w:r>
            <w:r>
              <w:t xml:space="preserve"> Demand and supply in labour markets </w:t>
            </w:r>
            <w:r>
              <w:sym w:font="Symbol" w:char="F0B7"/>
            </w:r>
            <w:r>
              <w:t xml:space="preserve"> Resource allocation </w:t>
            </w:r>
            <w:r>
              <w:sym w:font="Symbol" w:char="F0B7"/>
            </w:r>
            <w:r>
              <w:t xml:space="preserve"> Costs, revenues and profits </w:t>
            </w:r>
            <w:r>
              <w:sym w:font="Symbol" w:char="F0B7"/>
            </w:r>
            <w:r>
              <w:t xml:space="preserve"> Market structures </w:t>
            </w:r>
            <w:r>
              <w:sym w:font="Symbol" w:char="F0B7"/>
            </w:r>
            <w:r>
              <w:t xml:space="preserve"> Market failure.</w:t>
            </w:r>
          </w:p>
          <w:p w:rsidR="00E21A0D" w:rsidRDefault="00E21A0D" w:rsidP="00E21A0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Macroeconomics</w:t>
            </w:r>
            <w:r>
              <w:t xml:space="preserve">: </w:t>
            </w:r>
            <w:r>
              <w:sym w:font="Symbol" w:char="F0B7"/>
            </w:r>
            <w:r>
              <w:t xml:space="preserve"> Macroeconomic theory </w:t>
            </w:r>
            <w:r>
              <w:sym w:font="Symbol" w:char="F0B7"/>
            </w:r>
            <w:r>
              <w:t xml:space="preserve"> Macroeconomic objectives </w:t>
            </w:r>
            <w:r>
              <w:sym w:font="Symbol" w:char="F0B7"/>
            </w:r>
            <w:r>
              <w:t xml:space="preserve"> Policy instruments.</w:t>
            </w:r>
          </w:p>
          <w:p w:rsidR="00E21A0D" w:rsidRPr="00395052" w:rsidRDefault="00E21A0D" w:rsidP="00E21A0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t>Global Economics</w:t>
            </w:r>
            <w:r>
              <w:t xml:space="preserve">: </w:t>
            </w:r>
            <w:r>
              <w:sym w:font="Symbol" w:char="F0B7"/>
            </w:r>
            <w:r>
              <w:t xml:space="preserve"> International trade </w:t>
            </w:r>
            <w:r>
              <w:sym w:font="Symbol" w:char="F0B7"/>
            </w:r>
            <w:r>
              <w:t xml:space="preserve"> Non-UK economies </w:t>
            </w:r>
            <w:r>
              <w:sym w:font="Symbol" w:char="F0B7"/>
            </w:r>
            <w:r>
              <w:t xml:space="preserve"> Economic development</w:t>
            </w:r>
          </w:p>
        </w:tc>
      </w:tr>
      <w:tr w:rsidR="00D95486" w:rsidTr="00211451">
        <w:trPr>
          <w:trHeight w:val="3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1" w:rsidRPr="00211451" w:rsidRDefault="00211451" w:rsidP="00211451">
            <w:pPr>
              <w:widowControl w:val="0"/>
              <w:jc w:val="center"/>
              <w:rPr>
                <w:rFonts w:ascii="Calibri" w:hAnsi="Calibri"/>
                <w:sz w:val="32"/>
                <w:szCs w:val="32"/>
              </w:rPr>
            </w:pPr>
            <w:r w:rsidRPr="00211451">
              <w:rPr>
                <w:sz w:val="32"/>
                <w:szCs w:val="32"/>
              </w:rPr>
              <w:t>Useful websites</w:t>
            </w:r>
          </w:p>
          <w:p w:rsidR="00D95486" w:rsidRPr="00211451" w:rsidRDefault="00D95486" w:rsidP="002114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52" w:rsidRDefault="00395052" w:rsidP="00D95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1A0D" w:rsidRDefault="00E21A0D" w:rsidP="00D95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Pr="00733B53">
                <w:rPr>
                  <w:rStyle w:val="Hyperlink"/>
                </w:rPr>
                <w:t>http://www.eduqas.co.uk/qualifications/economics/</w:t>
              </w:r>
            </w:hyperlink>
            <w:r>
              <w:t xml:space="preserve"> </w:t>
            </w:r>
          </w:p>
          <w:p w:rsidR="00E21A0D" w:rsidRDefault="00E21A0D" w:rsidP="00D95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1A0D" w:rsidRDefault="00E21A0D" w:rsidP="00D95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Pr="00733B53">
                <w:rPr>
                  <w:rStyle w:val="Hyperlink"/>
                </w:rPr>
                <w:t>http://www.economicshelp.org/</w:t>
              </w:r>
            </w:hyperlink>
            <w:r>
              <w:t xml:space="preserve"> </w:t>
            </w:r>
          </w:p>
          <w:p w:rsidR="00E21A0D" w:rsidRDefault="00E21A0D" w:rsidP="00D95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1A0D" w:rsidRDefault="00E21A0D" w:rsidP="00D95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Pr="00733B53">
                <w:rPr>
                  <w:rStyle w:val="Hyperlink"/>
                </w:rPr>
                <w:t>http://www.economicsonline.co.uk/</w:t>
              </w:r>
            </w:hyperlink>
            <w:r>
              <w:t xml:space="preserve"> </w:t>
            </w:r>
          </w:p>
          <w:p w:rsidR="00E21A0D" w:rsidRDefault="00E21A0D" w:rsidP="00D95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1A0D" w:rsidRDefault="00E21A0D" w:rsidP="00D95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733B53">
                <w:rPr>
                  <w:rStyle w:val="Hyperlink"/>
                </w:rPr>
                <w:t>http://gregmankiw.blogspot.com/</w:t>
              </w:r>
            </w:hyperlink>
            <w:r>
              <w:t xml:space="preserve"> </w:t>
            </w:r>
          </w:p>
          <w:p w:rsidR="00E21A0D" w:rsidRDefault="00E21A0D" w:rsidP="00D95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1A0D" w:rsidRDefault="00E21A0D" w:rsidP="00D95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733B53">
                <w:rPr>
                  <w:rStyle w:val="Hyperlink"/>
                </w:rPr>
                <w:t>http://www.bbc.co.uk/news/business</w:t>
              </w:r>
            </w:hyperlink>
            <w:r>
              <w:t xml:space="preserve"> </w:t>
            </w:r>
          </w:p>
        </w:tc>
      </w:tr>
      <w:tr w:rsidR="00D95486" w:rsidTr="006B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86" w:rsidRPr="00211451" w:rsidRDefault="00211451" w:rsidP="00211451">
            <w:pPr>
              <w:jc w:val="center"/>
              <w:rPr>
                <w:sz w:val="32"/>
                <w:szCs w:val="32"/>
              </w:rPr>
            </w:pPr>
            <w:r w:rsidRPr="00211451">
              <w:rPr>
                <w:sz w:val="32"/>
                <w:szCs w:val="32"/>
              </w:rPr>
              <w:t>Essential text books and reading list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486" w:rsidRDefault="00D95486" w:rsidP="00D95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5052" w:rsidRPr="0002308D" w:rsidRDefault="0002308D" w:rsidP="00E2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08D">
              <w:rPr>
                <w:b/>
                <w:u w:val="single"/>
              </w:rPr>
              <w:t>Essentials of Economics</w:t>
            </w:r>
            <w:r>
              <w:t xml:space="preserve"> by John </w:t>
            </w:r>
            <w:proofErr w:type="spellStart"/>
            <w:r>
              <w:t>Sloman</w:t>
            </w:r>
            <w:proofErr w:type="spellEnd"/>
            <w:r>
              <w:t xml:space="preserve"> and Dean Garratt (please feel free to buy an old </w:t>
            </w:r>
            <w:r w:rsidRPr="0002308D">
              <w:t>edition of this book from Amazon.co.uk for as little as £0.01!)</w:t>
            </w:r>
          </w:p>
          <w:p w:rsidR="0002308D" w:rsidRPr="0002308D" w:rsidRDefault="0002308D" w:rsidP="00E2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308D" w:rsidRDefault="0002308D" w:rsidP="00E2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1F1FC"/>
              </w:rPr>
            </w:pPr>
            <w:r w:rsidRPr="0002308D"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1F1FC"/>
              </w:rPr>
              <w:t xml:space="preserve">New 2015 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1F1FC"/>
              </w:rPr>
              <w:t xml:space="preserve">CGP </w:t>
            </w:r>
            <w:r w:rsidRPr="0002308D"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1F1FC"/>
              </w:rPr>
              <w:t>A-Level Economics: Year 1 &amp; 2 Complete Revision &amp; Practice</w:t>
            </w:r>
            <w:r w:rsidRPr="0002308D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1F1FC"/>
              </w:rPr>
              <w:t> </w:t>
            </w:r>
            <w:r w:rsidRPr="0002308D">
              <w:rPr>
                <w:rFonts w:ascii="Arial" w:hAnsi="Arial" w:cs="Arial"/>
                <w:color w:val="000000"/>
                <w:sz w:val="20"/>
                <w:szCs w:val="20"/>
                <w:shd w:val="clear" w:color="auto" w:fill="F1F1FC"/>
              </w:rPr>
              <w:t>   (EKHR71)</w:t>
            </w:r>
          </w:p>
          <w:p w:rsidR="0002308D" w:rsidRDefault="0002308D" w:rsidP="00E2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1F1FC"/>
              </w:rPr>
            </w:pPr>
          </w:p>
          <w:p w:rsidR="0002308D" w:rsidRDefault="0002308D" w:rsidP="00E2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1F1FC"/>
              </w:rPr>
              <w:t xml:space="preserve"> </w:t>
            </w:r>
          </w:p>
        </w:tc>
      </w:tr>
      <w:tr w:rsidR="00D95486" w:rsidTr="00395052">
        <w:trPr>
          <w:trHeight w:val="2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86" w:rsidRPr="00211451" w:rsidRDefault="00211451" w:rsidP="00211451">
            <w:pPr>
              <w:jc w:val="center"/>
              <w:rPr>
                <w:sz w:val="32"/>
                <w:szCs w:val="32"/>
              </w:rPr>
            </w:pPr>
            <w:r w:rsidRPr="00211451">
              <w:rPr>
                <w:sz w:val="32"/>
                <w:szCs w:val="32"/>
              </w:rPr>
              <w:t>Summer task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346" w:rsidRDefault="006B4346" w:rsidP="006B4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B4346">
              <w:rPr>
                <w:i/>
              </w:rPr>
              <w:t xml:space="preserve"> </w:t>
            </w:r>
            <w:r w:rsidR="0002308D">
              <w:rPr>
                <w:i/>
              </w:rPr>
              <w:t>Read the chapter hand out entitled TEN PRINCIPLES OF ECONOMICS.</w:t>
            </w:r>
          </w:p>
          <w:p w:rsidR="0002308D" w:rsidRDefault="0002308D" w:rsidP="006B4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02308D" w:rsidRPr="006B4346" w:rsidRDefault="0002308D" w:rsidP="006B4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Answer the QUESTIONS FOR REVIEW (questions 1 -10) on the last page of the hand out. Submit your answers in the first September lesson. </w:t>
            </w:r>
            <w:bookmarkStart w:id="0" w:name="_GoBack"/>
            <w:bookmarkEnd w:id="0"/>
          </w:p>
        </w:tc>
      </w:tr>
    </w:tbl>
    <w:p w:rsidR="00971E07" w:rsidRDefault="00D95486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54987CC0" wp14:editId="78F6C104">
            <wp:simplePos x="0" y="0"/>
            <wp:positionH relativeFrom="column">
              <wp:posOffset>4767921</wp:posOffset>
            </wp:positionH>
            <wp:positionV relativeFrom="paragraph">
              <wp:posOffset>-520700</wp:posOffset>
            </wp:positionV>
            <wp:extent cx="939165" cy="1050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4AC"/>
    <w:multiLevelType w:val="hybridMultilevel"/>
    <w:tmpl w:val="B9A8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302E1"/>
    <w:multiLevelType w:val="multilevel"/>
    <w:tmpl w:val="65FA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86"/>
    <w:rsid w:val="0002308D"/>
    <w:rsid w:val="001E04BB"/>
    <w:rsid w:val="00211451"/>
    <w:rsid w:val="00395052"/>
    <w:rsid w:val="006B4346"/>
    <w:rsid w:val="00971E07"/>
    <w:rsid w:val="00D95486"/>
    <w:rsid w:val="00E2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954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D954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950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3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308D"/>
    <w:rPr>
      <w:b/>
      <w:bCs/>
    </w:rPr>
  </w:style>
  <w:style w:type="character" w:customStyle="1" w:styleId="apple-converted-space">
    <w:name w:val="apple-converted-space"/>
    <w:basedOn w:val="DefaultParagraphFont"/>
    <w:rsid w:val="00023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954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D954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950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3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308D"/>
    <w:rPr>
      <w:b/>
      <w:bCs/>
    </w:rPr>
  </w:style>
  <w:style w:type="character" w:customStyle="1" w:styleId="apple-converted-space">
    <w:name w:val="apple-converted-space"/>
    <w:basedOn w:val="DefaultParagraphFont"/>
    <w:rsid w:val="0002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6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3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33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6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csonline.co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conomicshelp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qas.co.uk/qualifications/economics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bbc.co.uk/news/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egmankiw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Toot Hill School</cp:lastModifiedBy>
  <cp:revision>2</cp:revision>
  <dcterms:created xsi:type="dcterms:W3CDTF">2015-06-23T13:08:00Z</dcterms:created>
  <dcterms:modified xsi:type="dcterms:W3CDTF">2015-06-23T13:08:00Z</dcterms:modified>
</cp:coreProperties>
</file>